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8C" w:rsidRPr="005078D1" w:rsidRDefault="00021C8C" w:rsidP="000D5C9D">
      <w:pPr>
        <w:pStyle w:val="NoSpacing"/>
        <w:ind w:left="1134" w:right="-46"/>
        <w:jc w:val="right"/>
        <w:rPr>
          <w:rFonts w:ascii="Times New Roman" w:hAnsi="Times New Roman"/>
          <w:sz w:val="23"/>
          <w:szCs w:val="23"/>
        </w:rPr>
      </w:pPr>
    </w:p>
    <w:p w:rsidR="005078D1" w:rsidRDefault="005078D1" w:rsidP="00215028">
      <w:pPr>
        <w:pStyle w:val="NoSpacing"/>
        <w:ind w:right="-330"/>
        <w:rPr>
          <w:rFonts w:ascii="Times New Roman" w:hAnsi="Times New Roman"/>
          <w:sz w:val="23"/>
          <w:szCs w:val="23"/>
        </w:rPr>
      </w:pPr>
    </w:p>
    <w:p w:rsidR="005078D1" w:rsidRDefault="005078D1" w:rsidP="00215028">
      <w:pPr>
        <w:pStyle w:val="NoSpacing"/>
        <w:ind w:right="-330"/>
        <w:rPr>
          <w:rFonts w:ascii="Times New Roman" w:hAnsi="Times New Roman"/>
          <w:sz w:val="23"/>
          <w:szCs w:val="23"/>
        </w:rPr>
      </w:pPr>
    </w:p>
    <w:p w:rsidR="005078D1" w:rsidRDefault="005078D1" w:rsidP="00215028">
      <w:pPr>
        <w:pStyle w:val="NoSpacing"/>
        <w:ind w:right="-330"/>
        <w:rPr>
          <w:rFonts w:ascii="Times New Roman" w:hAnsi="Times New Roman"/>
          <w:sz w:val="23"/>
          <w:szCs w:val="23"/>
        </w:rPr>
      </w:pPr>
    </w:p>
    <w:p w:rsidR="003216E1" w:rsidRDefault="003216E1" w:rsidP="00215028">
      <w:pPr>
        <w:pStyle w:val="NoSpacing"/>
        <w:ind w:right="-330"/>
        <w:rPr>
          <w:rFonts w:ascii="Times New Roman" w:hAnsi="Times New Roman"/>
          <w:sz w:val="23"/>
          <w:szCs w:val="23"/>
        </w:rPr>
      </w:pPr>
    </w:p>
    <w:p w:rsidR="003216E1" w:rsidRDefault="003216E1" w:rsidP="00215028">
      <w:pPr>
        <w:pStyle w:val="NoSpacing"/>
        <w:ind w:right="-330"/>
        <w:rPr>
          <w:rFonts w:ascii="Times New Roman" w:hAnsi="Times New Roman"/>
          <w:sz w:val="23"/>
          <w:szCs w:val="23"/>
        </w:rPr>
      </w:pPr>
    </w:p>
    <w:p w:rsidR="00DC3C47" w:rsidRPr="00183ABD" w:rsidRDefault="00DC3C47" w:rsidP="00183ABD">
      <w:pPr>
        <w:tabs>
          <w:tab w:val="left" w:pos="8364"/>
        </w:tabs>
        <w:ind w:right="232"/>
        <w:rPr>
          <w:sz w:val="23"/>
          <w:szCs w:val="23"/>
        </w:rPr>
      </w:pPr>
      <w:r w:rsidRPr="00183ABD">
        <w:rPr>
          <w:sz w:val="23"/>
          <w:szCs w:val="23"/>
        </w:rPr>
        <w:t>DMC/DC/F.14/Comp.2</w:t>
      </w:r>
      <w:r w:rsidR="00597E99" w:rsidRPr="00183ABD">
        <w:rPr>
          <w:sz w:val="23"/>
          <w:szCs w:val="23"/>
        </w:rPr>
        <w:t>591</w:t>
      </w:r>
      <w:r w:rsidRPr="00183ABD">
        <w:rPr>
          <w:sz w:val="23"/>
          <w:szCs w:val="23"/>
        </w:rPr>
        <w:t>/2/2018</w:t>
      </w:r>
      <w:r w:rsidR="00597E99" w:rsidRPr="00183ABD">
        <w:rPr>
          <w:sz w:val="23"/>
          <w:szCs w:val="23"/>
        </w:rPr>
        <w:t>/</w:t>
      </w:r>
      <w:r w:rsidRPr="00183ABD">
        <w:rPr>
          <w:sz w:val="23"/>
          <w:szCs w:val="23"/>
        </w:rPr>
        <w:t xml:space="preserve">                      </w:t>
      </w:r>
      <w:r w:rsidR="00537826" w:rsidRPr="00183ABD">
        <w:rPr>
          <w:sz w:val="23"/>
          <w:szCs w:val="23"/>
        </w:rPr>
        <w:t xml:space="preserve">                           </w:t>
      </w:r>
      <w:r w:rsidR="00FE138A" w:rsidRPr="00183ABD">
        <w:rPr>
          <w:sz w:val="23"/>
          <w:szCs w:val="23"/>
        </w:rPr>
        <w:t xml:space="preserve"> </w:t>
      </w:r>
      <w:r w:rsidR="00537826" w:rsidRPr="00183ABD">
        <w:rPr>
          <w:sz w:val="23"/>
          <w:szCs w:val="23"/>
        </w:rPr>
        <w:t xml:space="preserve"> </w:t>
      </w:r>
      <w:r w:rsidR="003216E1" w:rsidRPr="00183ABD">
        <w:rPr>
          <w:sz w:val="23"/>
          <w:szCs w:val="23"/>
        </w:rPr>
        <w:t xml:space="preserve">      </w:t>
      </w:r>
      <w:r w:rsidRPr="00183ABD">
        <w:rPr>
          <w:sz w:val="23"/>
          <w:szCs w:val="23"/>
        </w:rPr>
        <w:t xml:space="preserve">    </w:t>
      </w:r>
      <w:r w:rsidR="00597E99" w:rsidRPr="00183ABD">
        <w:rPr>
          <w:sz w:val="23"/>
          <w:szCs w:val="23"/>
        </w:rPr>
        <w:t>2</w:t>
      </w:r>
      <w:r w:rsidR="002A147D">
        <w:rPr>
          <w:sz w:val="23"/>
          <w:szCs w:val="23"/>
        </w:rPr>
        <w:t>7</w:t>
      </w:r>
      <w:r w:rsidR="002A147D" w:rsidRPr="002A147D">
        <w:rPr>
          <w:sz w:val="23"/>
          <w:szCs w:val="23"/>
          <w:vertAlign w:val="superscript"/>
        </w:rPr>
        <w:t>th</w:t>
      </w:r>
      <w:r w:rsidR="002A147D">
        <w:rPr>
          <w:sz w:val="23"/>
          <w:szCs w:val="23"/>
        </w:rPr>
        <w:t xml:space="preserve"> </w:t>
      </w:r>
      <w:r w:rsidR="00597E99" w:rsidRPr="00183ABD">
        <w:rPr>
          <w:sz w:val="23"/>
          <w:szCs w:val="23"/>
        </w:rPr>
        <w:t>November</w:t>
      </w:r>
      <w:r w:rsidR="00537826" w:rsidRPr="00183ABD">
        <w:rPr>
          <w:sz w:val="23"/>
          <w:szCs w:val="23"/>
        </w:rPr>
        <w:t>, 2018</w:t>
      </w:r>
    </w:p>
    <w:p w:rsidR="00537826" w:rsidRPr="00183ABD" w:rsidRDefault="00537826" w:rsidP="00183ABD">
      <w:pPr>
        <w:tabs>
          <w:tab w:val="left" w:pos="8364"/>
        </w:tabs>
        <w:ind w:right="232"/>
        <w:rPr>
          <w:sz w:val="23"/>
          <w:szCs w:val="23"/>
        </w:rPr>
      </w:pPr>
    </w:p>
    <w:p w:rsidR="00537826" w:rsidRPr="00183ABD" w:rsidRDefault="00537826" w:rsidP="00183ABD">
      <w:pPr>
        <w:tabs>
          <w:tab w:val="left" w:pos="8364"/>
        </w:tabs>
        <w:ind w:right="232"/>
        <w:rPr>
          <w:sz w:val="23"/>
          <w:szCs w:val="23"/>
        </w:rPr>
      </w:pPr>
    </w:p>
    <w:p w:rsidR="00597E99" w:rsidRPr="00183ABD" w:rsidRDefault="00597E99" w:rsidP="00183ABD">
      <w:pPr>
        <w:pStyle w:val="NoSpacing"/>
        <w:tabs>
          <w:tab w:val="left" w:pos="0"/>
        </w:tabs>
        <w:ind w:right="29"/>
        <w:rPr>
          <w:rFonts w:ascii="Times New Roman" w:hAnsi="Times New Roman"/>
          <w:sz w:val="23"/>
          <w:szCs w:val="23"/>
          <w:lang w:val="en-IN"/>
        </w:rPr>
      </w:pPr>
      <w:r w:rsidRPr="00183ABD">
        <w:rPr>
          <w:rFonts w:ascii="Times New Roman" w:hAnsi="Times New Roman"/>
          <w:sz w:val="23"/>
          <w:szCs w:val="23"/>
          <w:lang w:val="en-IN"/>
        </w:rPr>
        <w:t>Shri Jagdish Chandra Pandey</w:t>
      </w:r>
    </w:p>
    <w:p w:rsidR="00597E99" w:rsidRPr="00183ABD" w:rsidRDefault="00597E99" w:rsidP="00183ABD">
      <w:pPr>
        <w:pStyle w:val="NoSpacing"/>
        <w:tabs>
          <w:tab w:val="left" w:pos="0"/>
        </w:tabs>
        <w:ind w:right="29"/>
        <w:rPr>
          <w:rFonts w:ascii="Times New Roman" w:hAnsi="Times New Roman"/>
          <w:sz w:val="23"/>
          <w:szCs w:val="23"/>
          <w:lang w:val="en-IN"/>
        </w:rPr>
      </w:pPr>
      <w:r w:rsidRPr="00183ABD">
        <w:rPr>
          <w:rFonts w:ascii="Times New Roman" w:hAnsi="Times New Roman"/>
          <w:sz w:val="23"/>
          <w:szCs w:val="23"/>
          <w:lang w:val="en-IN"/>
        </w:rPr>
        <w:t xml:space="preserve"> S/o late Shri B.D. Pandey, </w:t>
      </w:r>
    </w:p>
    <w:p w:rsidR="00597E99" w:rsidRPr="00183ABD" w:rsidRDefault="00597E99" w:rsidP="00183ABD">
      <w:pPr>
        <w:pStyle w:val="NoSpacing"/>
        <w:tabs>
          <w:tab w:val="left" w:pos="0"/>
        </w:tabs>
        <w:ind w:right="29"/>
        <w:rPr>
          <w:rFonts w:ascii="Times New Roman" w:hAnsi="Times New Roman"/>
          <w:sz w:val="23"/>
          <w:szCs w:val="23"/>
          <w:lang w:val="en-IN"/>
        </w:rPr>
      </w:pPr>
      <w:r w:rsidRPr="00183ABD">
        <w:rPr>
          <w:rFonts w:ascii="Times New Roman" w:hAnsi="Times New Roman"/>
          <w:sz w:val="23"/>
          <w:szCs w:val="23"/>
          <w:lang w:val="en-IN"/>
        </w:rPr>
        <w:t xml:space="preserve">Civil Lines South, </w:t>
      </w:r>
    </w:p>
    <w:p w:rsidR="00597E99" w:rsidRPr="00183ABD" w:rsidRDefault="00597E99" w:rsidP="00183ABD">
      <w:pPr>
        <w:pStyle w:val="NoSpacing"/>
        <w:tabs>
          <w:tab w:val="left" w:pos="0"/>
        </w:tabs>
        <w:ind w:right="29"/>
        <w:rPr>
          <w:rFonts w:ascii="Times New Roman" w:hAnsi="Times New Roman"/>
          <w:sz w:val="23"/>
          <w:szCs w:val="23"/>
          <w:lang w:val="en-IN"/>
        </w:rPr>
      </w:pPr>
      <w:r w:rsidRPr="00183ABD">
        <w:rPr>
          <w:rFonts w:ascii="Times New Roman" w:hAnsi="Times New Roman"/>
          <w:sz w:val="23"/>
          <w:szCs w:val="23"/>
          <w:lang w:val="en-IN"/>
        </w:rPr>
        <w:t xml:space="preserve">Behind the Post Office, </w:t>
      </w:r>
    </w:p>
    <w:p w:rsidR="00DC3C47" w:rsidRPr="00183ABD" w:rsidRDefault="00597E99" w:rsidP="00183ABD">
      <w:pPr>
        <w:pStyle w:val="NoSpacing"/>
        <w:tabs>
          <w:tab w:val="left" w:pos="0"/>
        </w:tabs>
        <w:ind w:right="29"/>
        <w:rPr>
          <w:rFonts w:ascii="Times New Roman" w:hAnsi="Times New Roman"/>
          <w:sz w:val="23"/>
          <w:szCs w:val="23"/>
        </w:rPr>
      </w:pPr>
      <w:r w:rsidRPr="00183ABD">
        <w:rPr>
          <w:rFonts w:ascii="Times New Roman" w:hAnsi="Times New Roman"/>
          <w:sz w:val="23"/>
          <w:szCs w:val="23"/>
          <w:lang w:val="en-IN"/>
        </w:rPr>
        <w:t>District Pilibhit (UP)</w:t>
      </w:r>
      <w:r w:rsidR="00183ABD">
        <w:rPr>
          <w:rFonts w:ascii="Times New Roman" w:hAnsi="Times New Roman"/>
          <w:sz w:val="23"/>
          <w:szCs w:val="23"/>
          <w:lang w:val="en-IN"/>
        </w:rPr>
        <w:t xml:space="preserve"> </w:t>
      </w:r>
      <w:r w:rsidRPr="00183ABD">
        <w:rPr>
          <w:rFonts w:ascii="Times New Roman" w:hAnsi="Times New Roman"/>
          <w:sz w:val="23"/>
          <w:szCs w:val="23"/>
          <w:lang w:val="en-IN"/>
        </w:rPr>
        <w:t>262001</w:t>
      </w:r>
    </w:p>
    <w:p w:rsidR="00DC3C47" w:rsidRPr="00183ABD" w:rsidRDefault="00DC3C47" w:rsidP="00183ABD">
      <w:pPr>
        <w:pStyle w:val="NoSpacing"/>
        <w:tabs>
          <w:tab w:val="left" w:pos="8364"/>
        </w:tabs>
        <w:ind w:right="232"/>
        <w:rPr>
          <w:rFonts w:ascii="Times New Roman" w:hAnsi="Times New Roman"/>
          <w:b/>
          <w:sz w:val="23"/>
          <w:szCs w:val="23"/>
          <w:u w:val="single"/>
        </w:rPr>
      </w:pPr>
    </w:p>
    <w:p w:rsidR="00DC3C47" w:rsidRDefault="00DC3C47" w:rsidP="00183ABD">
      <w:pPr>
        <w:pStyle w:val="NoSpacing"/>
        <w:tabs>
          <w:tab w:val="left" w:pos="8364"/>
        </w:tabs>
        <w:ind w:right="232"/>
        <w:rPr>
          <w:rFonts w:ascii="Times New Roman" w:hAnsi="Times New Roman"/>
          <w:b/>
          <w:sz w:val="23"/>
          <w:szCs w:val="23"/>
          <w:u w:val="single"/>
        </w:rPr>
      </w:pPr>
    </w:p>
    <w:p w:rsidR="00183ABD" w:rsidRPr="00183ABD" w:rsidRDefault="00183ABD" w:rsidP="00183ABD">
      <w:pPr>
        <w:pStyle w:val="NoSpacing"/>
        <w:tabs>
          <w:tab w:val="left" w:pos="8364"/>
        </w:tabs>
        <w:ind w:right="232"/>
        <w:rPr>
          <w:rFonts w:ascii="Times New Roman" w:hAnsi="Times New Roman"/>
          <w:b/>
          <w:sz w:val="23"/>
          <w:szCs w:val="23"/>
          <w:u w:val="single"/>
        </w:rPr>
      </w:pPr>
    </w:p>
    <w:p w:rsidR="00DC3C47" w:rsidRDefault="00DC3C47" w:rsidP="00183ABD">
      <w:pPr>
        <w:spacing w:line="360" w:lineRule="auto"/>
        <w:ind w:right="-46"/>
        <w:jc w:val="both"/>
        <w:rPr>
          <w:sz w:val="23"/>
          <w:szCs w:val="23"/>
        </w:rPr>
      </w:pPr>
      <w:r w:rsidRPr="00183ABD">
        <w:rPr>
          <w:sz w:val="23"/>
          <w:szCs w:val="23"/>
        </w:rPr>
        <w:tab/>
        <w:t xml:space="preserve">The Delhi Medical Council examined </w:t>
      </w:r>
      <w:r w:rsidR="00F42F25" w:rsidRPr="00183ABD">
        <w:rPr>
          <w:sz w:val="23"/>
          <w:szCs w:val="23"/>
        </w:rPr>
        <w:t>a</w:t>
      </w:r>
      <w:r w:rsidR="00597E99" w:rsidRPr="00183ABD">
        <w:rPr>
          <w:sz w:val="23"/>
          <w:szCs w:val="23"/>
          <w:lang w:val="en-IN"/>
        </w:rPr>
        <w:t xml:space="preserve"> complaint of Shri Jagdish Chandra Pandey s/o late Shri B.D. Pandey, Civil Lines South, Behind the Post Office, District Pilibhit (UP)</w:t>
      </w:r>
      <w:r w:rsidR="00183ABD">
        <w:rPr>
          <w:sz w:val="23"/>
          <w:szCs w:val="23"/>
          <w:lang w:val="en-IN"/>
        </w:rPr>
        <w:t>-</w:t>
      </w:r>
      <w:r w:rsidR="00597E99" w:rsidRPr="00183ABD">
        <w:rPr>
          <w:sz w:val="23"/>
          <w:szCs w:val="23"/>
          <w:lang w:val="en-IN"/>
        </w:rPr>
        <w:t>262001, against DDU Hospital</w:t>
      </w:r>
      <w:r w:rsidRPr="00183ABD">
        <w:rPr>
          <w:sz w:val="23"/>
          <w:szCs w:val="23"/>
        </w:rPr>
        <w:t>.</w:t>
      </w:r>
    </w:p>
    <w:p w:rsidR="00735DAE" w:rsidRDefault="00735DAE" w:rsidP="00183ABD">
      <w:pPr>
        <w:spacing w:line="360" w:lineRule="auto"/>
        <w:ind w:right="-46"/>
        <w:jc w:val="both"/>
        <w:rPr>
          <w:sz w:val="23"/>
          <w:szCs w:val="23"/>
        </w:rPr>
      </w:pPr>
    </w:p>
    <w:p w:rsidR="00183ABD" w:rsidRPr="00183ABD" w:rsidRDefault="00183ABD" w:rsidP="00183ABD">
      <w:pPr>
        <w:spacing w:line="360" w:lineRule="auto"/>
        <w:ind w:right="-46"/>
        <w:jc w:val="both"/>
        <w:rPr>
          <w:sz w:val="23"/>
          <w:szCs w:val="23"/>
        </w:rPr>
      </w:pPr>
    </w:p>
    <w:p w:rsidR="00183ABD" w:rsidRPr="00183ABD" w:rsidRDefault="00183ABD" w:rsidP="00183ABD">
      <w:pPr>
        <w:spacing w:line="360" w:lineRule="auto"/>
        <w:ind w:firstLine="720"/>
        <w:jc w:val="both"/>
        <w:rPr>
          <w:sz w:val="23"/>
          <w:szCs w:val="23"/>
          <w:lang w:val="en-IN"/>
        </w:rPr>
      </w:pPr>
      <w:r w:rsidRPr="00183ABD">
        <w:rPr>
          <w:sz w:val="23"/>
          <w:szCs w:val="23"/>
          <w:lang w:val="en-IN"/>
        </w:rPr>
        <w:t xml:space="preserve">On perusal of the complaint and document submitted therewith, the Delhi Medical Council observed that the complainant has levelled allegation of professional misconduct against doctors in respect of Post Mortem report no. 1134/2017 in case FIR No. 498 dated 26.07.2017; apparently, as per complaint, charge sheet has also been filed in respect of the aforementioned FIR. It is thus observed that </w:t>
      </w:r>
      <w:r w:rsidRPr="00183ABD">
        <w:rPr>
          <w:sz w:val="23"/>
          <w:szCs w:val="23"/>
        </w:rPr>
        <w:t>the complaint falls within the purview of criminal jurisprudence; therefore, unless the investigating agencies created there-under viz. Police, Court of Law; give any adverse finding against a registered medical practitioner, it will not be appropriate for the Council to examine such matters.</w:t>
      </w:r>
    </w:p>
    <w:p w:rsidR="00183ABD" w:rsidRPr="00183ABD" w:rsidRDefault="00183ABD" w:rsidP="00183ABD">
      <w:pPr>
        <w:spacing w:line="360" w:lineRule="auto"/>
        <w:jc w:val="both"/>
        <w:rPr>
          <w:sz w:val="23"/>
          <w:szCs w:val="23"/>
        </w:rPr>
      </w:pPr>
    </w:p>
    <w:p w:rsidR="00DC3C47" w:rsidRPr="00183ABD" w:rsidRDefault="00183ABD" w:rsidP="00183ABD">
      <w:pPr>
        <w:spacing w:before="120" w:after="240" w:line="360" w:lineRule="auto"/>
        <w:jc w:val="both"/>
        <w:rPr>
          <w:sz w:val="23"/>
          <w:szCs w:val="23"/>
        </w:rPr>
      </w:pPr>
      <w:r w:rsidRPr="00183ABD">
        <w:rPr>
          <w:sz w:val="23"/>
          <w:szCs w:val="23"/>
        </w:rPr>
        <w:t>Complaint stands disposed</w:t>
      </w:r>
      <w:r w:rsidR="00DC3C47" w:rsidRPr="00183ABD">
        <w:rPr>
          <w:sz w:val="23"/>
          <w:szCs w:val="23"/>
        </w:rPr>
        <w:t xml:space="preserve">. </w:t>
      </w:r>
    </w:p>
    <w:p w:rsidR="00DC3C47" w:rsidRPr="00183ABD" w:rsidRDefault="00DC3C47" w:rsidP="00183ABD">
      <w:pPr>
        <w:tabs>
          <w:tab w:val="left" w:pos="567"/>
        </w:tabs>
        <w:spacing w:line="360" w:lineRule="auto"/>
        <w:ind w:right="232"/>
        <w:jc w:val="both"/>
        <w:rPr>
          <w:sz w:val="23"/>
          <w:szCs w:val="23"/>
        </w:rPr>
      </w:pPr>
    </w:p>
    <w:p w:rsidR="00DC3C47" w:rsidRPr="003216E1" w:rsidRDefault="00DC3C47" w:rsidP="00DC3C47">
      <w:pPr>
        <w:pStyle w:val="NoSpacing"/>
        <w:tabs>
          <w:tab w:val="left" w:pos="709"/>
        </w:tabs>
        <w:ind w:left="709"/>
        <w:jc w:val="both"/>
        <w:rPr>
          <w:rFonts w:ascii="Times New Roman" w:hAnsi="Times New Roman"/>
          <w:sz w:val="23"/>
          <w:szCs w:val="23"/>
        </w:rPr>
      </w:pPr>
    </w:p>
    <w:p w:rsidR="00DC3C47" w:rsidRPr="003216E1" w:rsidRDefault="00DC3C47" w:rsidP="00DC3C47">
      <w:pPr>
        <w:pStyle w:val="NoSpacing"/>
        <w:tabs>
          <w:tab w:val="left" w:pos="0"/>
        </w:tabs>
        <w:jc w:val="both"/>
        <w:rPr>
          <w:rFonts w:ascii="Times New Roman" w:hAnsi="Times New Roman"/>
          <w:sz w:val="23"/>
          <w:szCs w:val="23"/>
        </w:rPr>
      </w:pPr>
      <w:r w:rsidRPr="003216E1">
        <w:rPr>
          <w:rFonts w:ascii="Times New Roman" w:hAnsi="Times New Roman"/>
          <w:sz w:val="23"/>
          <w:szCs w:val="23"/>
        </w:rPr>
        <w:t xml:space="preserve"> (Dr. Girish Tyagi)</w:t>
      </w:r>
    </w:p>
    <w:p w:rsidR="00DC3C47" w:rsidRPr="003216E1" w:rsidRDefault="00DC3C47" w:rsidP="00DC3C47">
      <w:pPr>
        <w:pStyle w:val="NoSpacing"/>
        <w:tabs>
          <w:tab w:val="left" w:pos="0"/>
        </w:tabs>
        <w:jc w:val="both"/>
        <w:rPr>
          <w:rFonts w:ascii="Times New Roman" w:hAnsi="Times New Roman"/>
          <w:sz w:val="23"/>
          <w:szCs w:val="23"/>
        </w:rPr>
      </w:pPr>
      <w:r w:rsidRPr="003216E1">
        <w:rPr>
          <w:rFonts w:ascii="Times New Roman" w:hAnsi="Times New Roman"/>
          <w:sz w:val="23"/>
          <w:szCs w:val="23"/>
        </w:rPr>
        <w:t xml:space="preserve"> Secretary</w:t>
      </w:r>
    </w:p>
    <w:p w:rsidR="00DC3C47" w:rsidRPr="003216E1" w:rsidRDefault="00DC3C47" w:rsidP="00DC3C47">
      <w:pPr>
        <w:pStyle w:val="NoSpacing"/>
        <w:tabs>
          <w:tab w:val="left" w:pos="709"/>
        </w:tabs>
        <w:ind w:left="709"/>
        <w:jc w:val="both"/>
        <w:rPr>
          <w:rFonts w:ascii="Times New Roman" w:hAnsi="Times New Roman"/>
          <w:sz w:val="23"/>
          <w:szCs w:val="23"/>
        </w:rPr>
      </w:pPr>
    </w:p>
    <w:p w:rsidR="00DC3C47" w:rsidRPr="003216E1" w:rsidRDefault="00DC3C47" w:rsidP="00DC3C47">
      <w:pPr>
        <w:rPr>
          <w:sz w:val="23"/>
          <w:szCs w:val="23"/>
        </w:rPr>
      </w:pPr>
    </w:p>
    <w:p w:rsidR="00DC3C47" w:rsidRPr="003216E1" w:rsidRDefault="00DC3C47" w:rsidP="00DC3C47">
      <w:pPr>
        <w:tabs>
          <w:tab w:val="left" w:pos="709"/>
        </w:tabs>
        <w:rPr>
          <w:sz w:val="23"/>
          <w:szCs w:val="23"/>
        </w:rPr>
      </w:pPr>
      <w:r w:rsidRPr="003216E1">
        <w:rPr>
          <w:sz w:val="23"/>
          <w:szCs w:val="23"/>
        </w:rPr>
        <w:tab/>
      </w:r>
    </w:p>
    <w:sectPr w:rsidR="00DC3C47" w:rsidRPr="003216E1"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FB6" w:rsidRDefault="00FB7FB6" w:rsidP="00A02D75">
      <w:r>
        <w:separator/>
      </w:r>
    </w:p>
  </w:endnote>
  <w:endnote w:type="continuationSeparator" w:id="1">
    <w:p w:rsidR="00FB7FB6" w:rsidRDefault="00FB7FB6"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FB6" w:rsidRDefault="00FB7FB6" w:rsidP="00A02D75">
      <w:r>
        <w:separator/>
      </w:r>
    </w:p>
  </w:footnote>
  <w:footnote w:type="continuationSeparator" w:id="1">
    <w:p w:rsidR="00FB7FB6" w:rsidRDefault="00FB7FB6"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37BE4"/>
    <w:multiLevelType w:val="hybridMultilevel"/>
    <w:tmpl w:val="C544716E"/>
    <w:lvl w:ilvl="0" w:tplc="039CC2EC">
      <w:start w:val="1"/>
      <w:numFmt w:val="lowerRoman"/>
      <w:lvlText w:val="%1)"/>
      <w:lvlJc w:val="left"/>
      <w:pPr>
        <w:ind w:left="1686" w:hanging="720"/>
      </w:pPr>
      <w:rPr>
        <w:rFonts w:hint="default"/>
        <w:b/>
      </w:rPr>
    </w:lvl>
    <w:lvl w:ilvl="1" w:tplc="40090019" w:tentative="1">
      <w:start w:val="1"/>
      <w:numFmt w:val="lowerLetter"/>
      <w:lvlText w:val="%2."/>
      <w:lvlJc w:val="left"/>
      <w:pPr>
        <w:ind w:left="2046" w:hanging="360"/>
      </w:pPr>
    </w:lvl>
    <w:lvl w:ilvl="2" w:tplc="4009001B" w:tentative="1">
      <w:start w:val="1"/>
      <w:numFmt w:val="lowerRoman"/>
      <w:lvlText w:val="%3."/>
      <w:lvlJc w:val="right"/>
      <w:pPr>
        <w:ind w:left="2766" w:hanging="180"/>
      </w:pPr>
    </w:lvl>
    <w:lvl w:ilvl="3" w:tplc="4009000F" w:tentative="1">
      <w:start w:val="1"/>
      <w:numFmt w:val="decimal"/>
      <w:lvlText w:val="%4."/>
      <w:lvlJc w:val="left"/>
      <w:pPr>
        <w:ind w:left="3486" w:hanging="360"/>
      </w:pPr>
    </w:lvl>
    <w:lvl w:ilvl="4" w:tplc="40090019" w:tentative="1">
      <w:start w:val="1"/>
      <w:numFmt w:val="lowerLetter"/>
      <w:lvlText w:val="%5."/>
      <w:lvlJc w:val="left"/>
      <w:pPr>
        <w:ind w:left="4206" w:hanging="360"/>
      </w:pPr>
    </w:lvl>
    <w:lvl w:ilvl="5" w:tplc="4009001B" w:tentative="1">
      <w:start w:val="1"/>
      <w:numFmt w:val="lowerRoman"/>
      <w:lvlText w:val="%6."/>
      <w:lvlJc w:val="right"/>
      <w:pPr>
        <w:ind w:left="4926" w:hanging="180"/>
      </w:pPr>
    </w:lvl>
    <w:lvl w:ilvl="6" w:tplc="4009000F" w:tentative="1">
      <w:start w:val="1"/>
      <w:numFmt w:val="decimal"/>
      <w:lvlText w:val="%7."/>
      <w:lvlJc w:val="left"/>
      <w:pPr>
        <w:ind w:left="5646" w:hanging="360"/>
      </w:pPr>
    </w:lvl>
    <w:lvl w:ilvl="7" w:tplc="40090019" w:tentative="1">
      <w:start w:val="1"/>
      <w:numFmt w:val="lowerLetter"/>
      <w:lvlText w:val="%8."/>
      <w:lvlJc w:val="left"/>
      <w:pPr>
        <w:ind w:left="6366" w:hanging="360"/>
      </w:pPr>
    </w:lvl>
    <w:lvl w:ilvl="8" w:tplc="4009001B" w:tentative="1">
      <w:start w:val="1"/>
      <w:numFmt w:val="lowerRoman"/>
      <w:lvlText w:val="%9."/>
      <w:lvlJc w:val="right"/>
      <w:pPr>
        <w:ind w:left="7086" w:hanging="180"/>
      </w:pPr>
    </w:lvl>
  </w:abstractNum>
  <w:abstractNum w:abstractNumId="1">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7C9E"/>
    <w:rsid w:val="00021C8C"/>
    <w:rsid w:val="00025528"/>
    <w:rsid w:val="00044C8E"/>
    <w:rsid w:val="0005362B"/>
    <w:rsid w:val="0005768C"/>
    <w:rsid w:val="00090A8E"/>
    <w:rsid w:val="000C74EC"/>
    <w:rsid w:val="000D5C9D"/>
    <w:rsid w:val="000E4A6D"/>
    <w:rsid w:val="000E71A2"/>
    <w:rsid w:val="000F263F"/>
    <w:rsid w:val="00132855"/>
    <w:rsid w:val="00154577"/>
    <w:rsid w:val="001648B8"/>
    <w:rsid w:val="0016663F"/>
    <w:rsid w:val="00171B9F"/>
    <w:rsid w:val="00183ABD"/>
    <w:rsid w:val="001877CB"/>
    <w:rsid w:val="00190E73"/>
    <w:rsid w:val="001928C7"/>
    <w:rsid w:val="001B2479"/>
    <w:rsid w:val="001B5EB8"/>
    <w:rsid w:val="001C0BC3"/>
    <w:rsid w:val="001C2ECF"/>
    <w:rsid w:val="001C4694"/>
    <w:rsid w:val="001D3771"/>
    <w:rsid w:val="001D3DC6"/>
    <w:rsid w:val="001E42B7"/>
    <w:rsid w:val="001E5CD5"/>
    <w:rsid w:val="001F4992"/>
    <w:rsid w:val="00203C79"/>
    <w:rsid w:val="00215028"/>
    <w:rsid w:val="00221BA9"/>
    <w:rsid w:val="00245F6B"/>
    <w:rsid w:val="00246304"/>
    <w:rsid w:val="00282596"/>
    <w:rsid w:val="002A147D"/>
    <w:rsid w:val="002A354D"/>
    <w:rsid w:val="002B1E4F"/>
    <w:rsid w:val="002D1DA7"/>
    <w:rsid w:val="002D239B"/>
    <w:rsid w:val="002E52E2"/>
    <w:rsid w:val="002E7A9F"/>
    <w:rsid w:val="00305CA6"/>
    <w:rsid w:val="00312BB6"/>
    <w:rsid w:val="003145A1"/>
    <w:rsid w:val="0031658B"/>
    <w:rsid w:val="003216E1"/>
    <w:rsid w:val="003778BC"/>
    <w:rsid w:val="003961C4"/>
    <w:rsid w:val="003A10CA"/>
    <w:rsid w:val="003B1646"/>
    <w:rsid w:val="003B19C6"/>
    <w:rsid w:val="003D600A"/>
    <w:rsid w:val="003D77AB"/>
    <w:rsid w:val="004134C7"/>
    <w:rsid w:val="00415C1F"/>
    <w:rsid w:val="00420953"/>
    <w:rsid w:val="0043216A"/>
    <w:rsid w:val="004353E3"/>
    <w:rsid w:val="00444F74"/>
    <w:rsid w:val="004478E7"/>
    <w:rsid w:val="004721B3"/>
    <w:rsid w:val="00485A17"/>
    <w:rsid w:val="004A7C92"/>
    <w:rsid w:val="004B37CB"/>
    <w:rsid w:val="004D48D3"/>
    <w:rsid w:val="004E0316"/>
    <w:rsid w:val="005056AF"/>
    <w:rsid w:val="005078D1"/>
    <w:rsid w:val="00537826"/>
    <w:rsid w:val="00562627"/>
    <w:rsid w:val="005731C5"/>
    <w:rsid w:val="00597E99"/>
    <w:rsid w:val="005A43E8"/>
    <w:rsid w:val="005A4AB1"/>
    <w:rsid w:val="005B7A05"/>
    <w:rsid w:val="005E4B7A"/>
    <w:rsid w:val="00620A96"/>
    <w:rsid w:val="00620DE8"/>
    <w:rsid w:val="00630442"/>
    <w:rsid w:val="006444B9"/>
    <w:rsid w:val="0065104D"/>
    <w:rsid w:val="00670303"/>
    <w:rsid w:val="00694059"/>
    <w:rsid w:val="006A4E3A"/>
    <w:rsid w:val="006C467A"/>
    <w:rsid w:val="006D7688"/>
    <w:rsid w:val="006F26C2"/>
    <w:rsid w:val="00735DAE"/>
    <w:rsid w:val="00746C90"/>
    <w:rsid w:val="007553F5"/>
    <w:rsid w:val="0076215E"/>
    <w:rsid w:val="007637CC"/>
    <w:rsid w:val="00767FDE"/>
    <w:rsid w:val="007901D4"/>
    <w:rsid w:val="007962C1"/>
    <w:rsid w:val="007A6077"/>
    <w:rsid w:val="007C272D"/>
    <w:rsid w:val="007E2E43"/>
    <w:rsid w:val="007E4304"/>
    <w:rsid w:val="007E7B7E"/>
    <w:rsid w:val="008025E6"/>
    <w:rsid w:val="008240F5"/>
    <w:rsid w:val="00895633"/>
    <w:rsid w:val="008A6493"/>
    <w:rsid w:val="008B38AB"/>
    <w:rsid w:val="008B5601"/>
    <w:rsid w:val="008D432C"/>
    <w:rsid w:val="008E68E1"/>
    <w:rsid w:val="009031EE"/>
    <w:rsid w:val="00905506"/>
    <w:rsid w:val="0091157D"/>
    <w:rsid w:val="00912836"/>
    <w:rsid w:val="00942685"/>
    <w:rsid w:val="009504C2"/>
    <w:rsid w:val="00962A83"/>
    <w:rsid w:val="00981427"/>
    <w:rsid w:val="009934E8"/>
    <w:rsid w:val="00996FA0"/>
    <w:rsid w:val="009A6B2E"/>
    <w:rsid w:val="009C1AE9"/>
    <w:rsid w:val="009C76AA"/>
    <w:rsid w:val="009C7A7F"/>
    <w:rsid w:val="009E73A5"/>
    <w:rsid w:val="009F0623"/>
    <w:rsid w:val="009F093F"/>
    <w:rsid w:val="009F2FAF"/>
    <w:rsid w:val="00A02D75"/>
    <w:rsid w:val="00A24C1D"/>
    <w:rsid w:val="00A75024"/>
    <w:rsid w:val="00A936AE"/>
    <w:rsid w:val="00AA6E89"/>
    <w:rsid w:val="00AC5939"/>
    <w:rsid w:val="00AD1530"/>
    <w:rsid w:val="00AD213E"/>
    <w:rsid w:val="00AE4A31"/>
    <w:rsid w:val="00B0775B"/>
    <w:rsid w:val="00B13F73"/>
    <w:rsid w:val="00B22BBA"/>
    <w:rsid w:val="00B3429B"/>
    <w:rsid w:val="00B40D81"/>
    <w:rsid w:val="00B7762B"/>
    <w:rsid w:val="00BA5116"/>
    <w:rsid w:val="00BC1F04"/>
    <w:rsid w:val="00BC7CB9"/>
    <w:rsid w:val="00BD1981"/>
    <w:rsid w:val="00BD3031"/>
    <w:rsid w:val="00BD60EE"/>
    <w:rsid w:val="00BE01C1"/>
    <w:rsid w:val="00BE3486"/>
    <w:rsid w:val="00BF17E7"/>
    <w:rsid w:val="00C018E9"/>
    <w:rsid w:val="00C063EB"/>
    <w:rsid w:val="00C23329"/>
    <w:rsid w:val="00C31AAD"/>
    <w:rsid w:val="00C4029F"/>
    <w:rsid w:val="00C741C9"/>
    <w:rsid w:val="00C77E76"/>
    <w:rsid w:val="00C946BA"/>
    <w:rsid w:val="00CA5AB4"/>
    <w:rsid w:val="00CA6492"/>
    <w:rsid w:val="00CB00CC"/>
    <w:rsid w:val="00CB3F51"/>
    <w:rsid w:val="00CB73B9"/>
    <w:rsid w:val="00CD4BF7"/>
    <w:rsid w:val="00CE1AD2"/>
    <w:rsid w:val="00D0208F"/>
    <w:rsid w:val="00D03765"/>
    <w:rsid w:val="00D118CC"/>
    <w:rsid w:val="00D44A7B"/>
    <w:rsid w:val="00D47600"/>
    <w:rsid w:val="00D7735B"/>
    <w:rsid w:val="00D77CB3"/>
    <w:rsid w:val="00DA4A07"/>
    <w:rsid w:val="00DA5520"/>
    <w:rsid w:val="00DC3511"/>
    <w:rsid w:val="00DC3C47"/>
    <w:rsid w:val="00DC4636"/>
    <w:rsid w:val="00DD13F0"/>
    <w:rsid w:val="00DE764C"/>
    <w:rsid w:val="00E03AA9"/>
    <w:rsid w:val="00E12DD4"/>
    <w:rsid w:val="00E1654E"/>
    <w:rsid w:val="00E32BE7"/>
    <w:rsid w:val="00E4078B"/>
    <w:rsid w:val="00E4786E"/>
    <w:rsid w:val="00E52F68"/>
    <w:rsid w:val="00E54F7B"/>
    <w:rsid w:val="00E709A9"/>
    <w:rsid w:val="00E71364"/>
    <w:rsid w:val="00E8301F"/>
    <w:rsid w:val="00E844EB"/>
    <w:rsid w:val="00EC4506"/>
    <w:rsid w:val="00EC5918"/>
    <w:rsid w:val="00EF2DC6"/>
    <w:rsid w:val="00EF4952"/>
    <w:rsid w:val="00EF5574"/>
    <w:rsid w:val="00F35AF0"/>
    <w:rsid w:val="00F40922"/>
    <w:rsid w:val="00F42F25"/>
    <w:rsid w:val="00F45CD0"/>
    <w:rsid w:val="00F5042C"/>
    <w:rsid w:val="00F67D89"/>
    <w:rsid w:val="00F85D7F"/>
    <w:rsid w:val="00F85FFD"/>
    <w:rsid w:val="00FB7FB6"/>
    <w:rsid w:val="00FC3350"/>
    <w:rsid w:val="00FD4DFB"/>
    <w:rsid w:val="00FE138A"/>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AA387-E065-4681-9282-499DD9494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153</cp:revision>
  <cp:lastPrinted>2018-11-27T04:32:00Z</cp:lastPrinted>
  <dcterms:created xsi:type="dcterms:W3CDTF">2018-06-12T08:48:00Z</dcterms:created>
  <dcterms:modified xsi:type="dcterms:W3CDTF">2020-06-01T06:21:00Z</dcterms:modified>
</cp:coreProperties>
</file>